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Arial" w:hAnsi="Arial" w:eastAsia="华文中宋" w:cs="Arial"/>
          <w:b/>
          <w:color w:val="990000"/>
          <w:sz w:val="32"/>
          <w:szCs w:val="32"/>
          <w:lang w:val="en-US" w:eastAsia="zh-CN"/>
        </w:rPr>
      </w:pPr>
    </w:p>
    <w:p>
      <w:pPr>
        <w:spacing w:line="400" w:lineRule="exact"/>
        <w:rPr>
          <w:rFonts w:ascii="Arial" w:hAnsi="Arial" w:cs="Arial"/>
          <w:sz w:val="32"/>
          <w:szCs w:val="32"/>
        </w:rPr>
      </w:pPr>
      <w:r>
        <w:rPr>
          <w:rFonts w:hint="eastAsia" w:ascii="Arial" w:hAnsi="Arial" w:eastAsia="华文中宋" w:cs="Arial"/>
          <w:b/>
          <w:color w:val="990000"/>
          <w:sz w:val="32"/>
          <w:szCs w:val="32"/>
          <w:lang w:val="en-US" w:eastAsia="zh-CN"/>
        </w:rPr>
        <w:t xml:space="preserve">Your Work City: </w:t>
      </w:r>
      <w:r>
        <w:rPr>
          <w:rFonts w:hint="eastAsia" w:ascii="Arial" w:hAnsi="Arial" w:cs="Arial"/>
          <w:sz w:val="32"/>
          <w:szCs w:val="32"/>
        </w:rPr>
        <w:t>_</w:t>
      </w:r>
      <w:r>
        <w:rPr>
          <w:rFonts w:ascii="Arial" w:hAnsi="Arial" w:cs="Arial"/>
          <w:sz w:val="32"/>
          <w:szCs w:val="32"/>
        </w:rPr>
        <w:t>___________</w:t>
      </w:r>
    </w:p>
    <w:p>
      <w:pPr>
        <w:spacing w:line="400" w:lineRule="exact"/>
        <w:rPr>
          <w:rFonts w:ascii="Arial" w:hAnsi="Arial" w:cs="Arial"/>
          <w:sz w:val="32"/>
          <w:szCs w:val="32"/>
        </w:rPr>
      </w:pPr>
    </w:p>
    <w:tbl>
      <w:tblPr>
        <w:tblStyle w:val="5"/>
        <w:tblW w:w="9968" w:type="dxa"/>
        <w:jc w:val="center"/>
        <w:tblInd w:w="0" w:type="dxa"/>
        <w:tblBorders>
          <w:top w:val="single" w:color="BEBEBE" w:themeColor="background1" w:themeShade="BF" w:sz="18" w:space="0"/>
          <w:left w:val="single" w:color="BEBEBE" w:themeColor="background1" w:themeShade="BF" w:sz="18" w:space="0"/>
          <w:bottom w:val="single" w:color="BEBEBE" w:themeColor="background1" w:themeShade="BF" w:sz="18" w:space="0"/>
          <w:right w:val="single" w:color="BEBEBE" w:themeColor="background1" w:themeShade="BF" w:sz="18" w:space="0"/>
          <w:insideH w:val="single" w:color="BEBEBE" w:themeColor="background1" w:themeShade="BF" w:sz="18" w:space="0"/>
          <w:insideV w:val="single" w:color="BEBEBE" w:themeColor="background1" w:themeShade="BF" w:sz="1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744"/>
        <w:gridCol w:w="1360"/>
        <w:gridCol w:w="3481"/>
      </w:tblGrid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000000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Code</w:t>
            </w:r>
          </w:p>
        </w:tc>
        <w:tc>
          <w:tcPr>
            <w:tcW w:w="3744" w:type="dxa"/>
            <w:shd w:val="clear" w:color="000000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City</w:t>
            </w:r>
          </w:p>
        </w:tc>
        <w:tc>
          <w:tcPr>
            <w:tcW w:w="1360" w:type="dxa"/>
            <w:shd w:val="clear" w:color="000000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Code</w:t>
            </w:r>
          </w:p>
        </w:tc>
        <w:tc>
          <w:tcPr>
            <w:tcW w:w="3481" w:type="dxa"/>
            <w:shd w:val="clear" w:color="000000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City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Beijing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22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Qingdao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Tianjin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23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Taiyuan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Shanghai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24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Changsha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4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Chongqing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25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Xuzhou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5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Guangzhou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26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Hefei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6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Shenzhen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27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Nanning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7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Wuhan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28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Zhengzhou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8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Chengdu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29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Luoyang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9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Xi’an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30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Fuzhou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10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Harbin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31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Xiamen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11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Hangzhou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32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Nanchang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12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Nanjing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33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Kunming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13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Suzhou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34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Guiyang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14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Foshan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35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Hohhot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15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Dongguan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36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Ningbo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16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Shenyang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37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Yinchuan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17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Changchun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38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Lanzhou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18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Dalian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39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Lhasa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19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Shijiazhuang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40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Xining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20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Tangshan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41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Urumqi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21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Jinan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42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Haikou</w:t>
            </w:r>
          </w:p>
        </w:tc>
      </w:tr>
    </w:tbl>
    <w:p/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atLeast"/>
        <w:ind w:left="0" w:leftChars="0" w:right="0" w:rightChars="0" w:firstLine="0" w:firstLineChars="0"/>
        <w:jc w:val="both"/>
        <w:textAlignment w:val="top"/>
        <w:outlineLvl w:val="9"/>
        <w:rPr>
          <w:rFonts w:hint="default" w:ascii="Arial" w:hAnsi="Arial" w:eastAsia="华文中宋" w:cs="Arial"/>
          <w:b/>
          <w:bCs/>
          <w:color w:val="990000"/>
          <w:sz w:val="32"/>
          <w:szCs w:val="32"/>
        </w:rPr>
      </w:pPr>
      <w:r>
        <w:rPr>
          <w:rFonts w:hint="default" w:ascii="Arial" w:hAnsi="Arial" w:eastAsia="华文中宋" w:cs="Arial"/>
          <w:b/>
          <w:bCs/>
          <w:color w:val="990000"/>
          <w:sz w:val="32"/>
          <w:szCs w:val="32"/>
        </w:rPr>
        <w:t>Voting Guide</w:t>
      </w:r>
    </w:p>
    <w:p>
      <w:pPr>
        <w:jc w:val="left"/>
        <w:rPr>
          <w:rFonts w:hint="eastAsia" w:ascii="Arial Black" w:hAnsi="Arial Black" w:eastAsia="华文中宋" w:cs="Arial Black"/>
          <w:color w:val="990000"/>
          <w:sz w:val="21"/>
          <w:szCs w:val="21"/>
          <w:lang w:val="en-US" w:eastAsia="zh-CN"/>
        </w:rPr>
      </w:pPr>
    </w:p>
    <w:p>
      <w:pPr>
        <w:pStyle w:val="6"/>
        <w:numPr>
          <w:ilvl w:val="0"/>
          <w:numId w:val="1"/>
        </w:numPr>
        <w:spacing w:line="360" w:lineRule="auto"/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There are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42</w:t>
      </w:r>
      <w:r>
        <w:rPr>
          <w:sz w:val="24"/>
          <w:szCs w:val="24"/>
        </w:rPr>
        <w:t xml:space="preserve"> candidate cities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.</w:t>
      </w:r>
    </w:p>
    <w:p>
      <w:pPr>
        <w:numPr>
          <w:ilvl w:val="0"/>
          <w:numId w:val="1"/>
        </w:numPr>
        <w:spacing w:before="15" w:after="15" w:line="360" w:lineRule="auto"/>
        <w:textAlignment w:val="top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According to</w:t>
      </w:r>
      <w:r>
        <w:rPr>
          <w:sz w:val="24"/>
          <w:szCs w:val="24"/>
        </w:rPr>
        <w:t xml:space="preserve"> all 1</w:t>
      </w:r>
      <w:r>
        <w:rPr>
          <w:rFonts w:hint="eastAsia"/>
          <w:sz w:val="24"/>
          <w:szCs w:val="24"/>
          <w:lang w:val="en-US" w:eastAsia="zh-CN"/>
        </w:rPr>
        <w:t>6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"http://dict.baidu.com/s?wd=criteria"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criteria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below, please select yo</w:t>
      </w:r>
      <w:bookmarkStart w:id="0" w:name="_GoBack"/>
      <w:bookmarkEnd w:id="0"/>
      <w:r>
        <w:rPr>
          <w:sz w:val="24"/>
          <w:szCs w:val="24"/>
        </w:rPr>
        <w:t>ur favorites (3 at most) among the corresponding cities you think suit you bes</w:t>
      </w:r>
      <w:r>
        <w:rPr>
          <w:rFonts w:hint="eastAsia"/>
          <w:sz w:val="24"/>
          <w:szCs w:val="24"/>
          <w:lang w:val="en-US" w:eastAsia="zh-CN"/>
        </w:rPr>
        <w:t>t</w:t>
      </w:r>
      <w:r>
        <w:rPr>
          <w:sz w:val="24"/>
          <w:szCs w:val="24"/>
        </w:rPr>
        <w:t xml:space="preserve">. You only need to write the </w:t>
      </w:r>
      <w:r>
        <w:rPr>
          <w:b/>
          <w:bCs/>
          <w:color w:val="C00000"/>
          <w:sz w:val="24"/>
          <w:szCs w:val="24"/>
        </w:rPr>
        <w:t>code number</w:t>
      </w:r>
      <w:r>
        <w:rPr>
          <w:sz w:val="24"/>
          <w:szCs w:val="24"/>
        </w:rPr>
        <w:t xml:space="preserve"> of each city in the blank space.</w:t>
      </w:r>
    </w:p>
    <w:p/>
    <w:p/>
    <w:p>
      <w:pPr>
        <w:rPr>
          <w:rFonts w:hint="default" w:ascii="Arial" w:hAnsi="Arial" w:cs="Arial"/>
          <w:b/>
          <w:bCs/>
        </w:rPr>
      </w:pPr>
    </w:p>
    <w:p>
      <w:pPr>
        <w:jc w:val="both"/>
        <w:rPr>
          <w:rFonts w:hint="eastAsia" w:ascii="Arial Black" w:hAnsi="Arial Black" w:eastAsia="华文中宋" w:cs="Arial Black"/>
          <w:b/>
          <w:bCs/>
          <w:color w:val="990000"/>
          <w:sz w:val="24"/>
          <w:szCs w:val="24"/>
          <w:lang w:val="en-US" w:eastAsia="zh-CN"/>
        </w:rPr>
      </w:pPr>
      <w:r>
        <w:rPr>
          <w:rFonts w:hint="default" w:ascii="Arial" w:hAnsi="Arial" w:eastAsia="华文中宋" w:cs="Arial"/>
          <w:b/>
          <w:bCs/>
          <w:color w:val="990000"/>
          <w:sz w:val="32"/>
          <w:szCs w:val="32"/>
        </w:rPr>
        <w:t>City Code</w:t>
      </w:r>
      <w:r>
        <w:rPr>
          <w:rFonts w:hint="default" w:ascii="Arial" w:hAnsi="Arial" w:eastAsia="华文中宋" w:cs="Arial"/>
          <w:b/>
          <w:bCs/>
          <w:color w:val="990000"/>
          <w:sz w:val="32"/>
          <w:szCs w:val="32"/>
          <w:lang w:val="en-US" w:eastAsia="zh-CN"/>
        </w:rPr>
        <w:t xml:space="preserve"> </w:t>
      </w:r>
      <w:r>
        <w:rPr>
          <w:rFonts w:hint="default" w:ascii="Arial" w:hAnsi="Arial" w:eastAsia="华文中宋" w:cs="Arial"/>
          <w:b/>
          <w:bCs/>
          <w:color w:val="990000"/>
          <w:sz w:val="24"/>
          <w:szCs w:val="24"/>
          <w:lang w:val="en-US" w:eastAsia="zh-CN"/>
        </w:rPr>
        <w:t>(</w:t>
      </w:r>
      <w:r>
        <w:rPr>
          <w:rFonts w:hint="default" w:ascii="Arial" w:hAnsi="Arial" w:eastAsia="华文中宋" w:cs="Arial"/>
          <w:b/>
          <w:bCs/>
          <w:color w:val="990000"/>
          <w:sz w:val="24"/>
          <w:szCs w:val="24"/>
        </w:rPr>
        <w:t>Please fill in your chosen city code on the next ballot page</w:t>
      </w:r>
      <w:r>
        <w:rPr>
          <w:rFonts w:hint="default" w:ascii="Arial" w:hAnsi="Arial" w:eastAsia="华文中宋" w:cs="Arial"/>
          <w:b/>
          <w:bCs/>
          <w:color w:val="990000"/>
          <w:sz w:val="24"/>
          <w:szCs w:val="24"/>
          <w:lang w:val="en-US" w:eastAsia="zh-CN"/>
        </w:rPr>
        <w:t>)</w:t>
      </w:r>
    </w:p>
    <w:p>
      <w:pPr>
        <w:jc w:val="left"/>
        <w:rPr>
          <w:rFonts w:hint="default" w:ascii="Times New Roman" w:hAnsi="Times New Roman" w:eastAsia="华文中宋" w:cs="Times New Roman"/>
          <w:color w:val="990000"/>
          <w:sz w:val="24"/>
          <w:szCs w:val="24"/>
          <w:lang w:val="en-US" w:eastAsia="zh-CN"/>
        </w:rPr>
      </w:pPr>
    </w:p>
    <w:tbl>
      <w:tblPr>
        <w:tblStyle w:val="5"/>
        <w:tblW w:w="9968" w:type="dxa"/>
        <w:jc w:val="center"/>
        <w:tblInd w:w="0" w:type="dxa"/>
        <w:tblBorders>
          <w:top w:val="single" w:color="BEBEBE" w:themeColor="background1" w:themeShade="BF" w:sz="18" w:space="0"/>
          <w:left w:val="single" w:color="BEBEBE" w:themeColor="background1" w:themeShade="BF" w:sz="18" w:space="0"/>
          <w:bottom w:val="single" w:color="BEBEBE" w:themeColor="background1" w:themeShade="BF" w:sz="18" w:space="0"/>
          <w:right w:val="single" w:color="BEBEBE" w:themeColor="background1" w:themeShade="BF" w:sz="18" w:space="0"/>
          <w:insideH w:val="single" w:color="BEBEBE" w:themeColor="background1" w:themeShade="BF" w:sz="18" w:space="0"/>
          <w:insideV w:val="single" w:color="BEBEBE" w:themeColor="background1" w:themeShade="BF" w:sz="1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3744"/>
        <w:gridCol w:w="1360"/>
        <w:gridCol w:w="3481"/>
      </w:tblGrid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000000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Code</w:t>
            </w:r>
          </w:p>
        </w:tc>
        <w:tc>
          <w:tcPr>
            <w:tcW w:w="3744" w:type="dxa"/>
            <w:shd w:val="clear" w:color="000000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City</w:t>
            </w:r>
          </w:p>
        </w:tc>
        <w:tc>
          <w:tcPr>
            <w:tcW w:w="1360" w:type="dxa"/>
            <w:shd w:val="clear" w:color="000000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Code</w:t>
            </w:r>
          </w:p>
        </w:tc>
        <w:tc>
          <w:tcPr>
            <w:tcW w:w="3481" w:type="dxa"/>
            <w:shd w:val="clear" w:color="000000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City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Beijing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22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Qingdao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Tianjin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23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Taiyuan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Shanghai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24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Changsha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4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Chongqing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25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Xuzhou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5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Guangzhou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26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Hefei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6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Shenzhen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27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Nanning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7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Wuhan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28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Zhengzhou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8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Chengdu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29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Luoyang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9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Xi’an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30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Fuzhou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10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Harbin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31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Xiamen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11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Hangzhou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32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Nanchang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12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Nanjing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33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Kunming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13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Suzhou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34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Guiyang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14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Foshan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35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Hohhot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15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Dongguan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36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Ningbo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16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Shenyang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37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Yinchuan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17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Changchun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38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Lanzhou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18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Dalian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39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Lhasa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19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Shijiazhuang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40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Xining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20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Tangshan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41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Urumqi</w:t>
            </w:r>
          </w:p>
        </w:tc>
      </w:tr>
      <w:tr>
        <w:tblPrEx>
          <w:tblBorders>
            <w:top w:val="single" w:color="BEBEBE" w:themeColor="background1" w:themeShade="BF" w:sz="18" w:space="0"/>
            <w:left w:val="single" w:color="BEBEBE" w:themeColor="background1" w:themeShade="BF" w:sz="18" w:space="0"/>
            <w:bottom w:val="single" w:color="BEBEBE" w:themeColor="background1" w:themeShade="BF" w:sz="18" w:space="0"/>
            <w:right w:val="single" w:color="BEBEBE" w:themeColor="background1" w:themeShade="BF" w:sz="18" w:space="0"/>
            <w:insideH w:val="single" w:color="BEBEBE" w:themeColor="background1" w:themeShade="BF" w:sz="18" w:space="0"/>
            <w:insideV w:val="single" w:color="BEBEBE" w:themeColor="background1" w:themeShade="BF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383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21</w:t>
            </w:r>
          </w:p>
        </w:tc>
        <w:tc>
          <w:tcPr>
            <w:tcW w:w="3744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Jinan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42</w:t>
            </w:r>
          </w:p>
        </w:tc>
        <w:tc>
          <w:tcPr>
            <w:tcW w:w="348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Haikou</w:t>
            </w:r>
          </w:p>
        </w:tc>
      </w:tr>
    </w:tbl>
    <w:p/>
    <w:p/>
    <w:p>
      <w:pPr>
        <w:jc w:val="left"/>
        <w:rPr>
          <w:rFonts w:hint="default" w:ascii="Arial" w:hAnsi="Arial" w:eastAsia="华文中宋" w:cs="Arial"/>
          <w:b/>
          <w:bCs/>
          <w:color w:val="990000"/>
          <w:sz w:val="32"/>
          <w:szCs w:val="32"/>
          <w:lang w:val="en-US" w:eastAsia="zh-CN"/>
        </w:rPr>
      </w:pPr>
      <w:r>
        <w:rPr>
          <w:rFonts w:hint="default" w:ascii="Arial" w:hAnsi="Arial" w:eastAsia="华文中宋" w:cs="Arial"/>
          <w:b/>
          <w:bCs/>
          <w:color w:val="990000"/>
          <w:sz w:val="32"/>
          <w:szCs w:val="32"/>
          <w:lang w:val="en-US" w:eastAsia="zh-CN"/>
        </w:rPr>
        <w:t>Ballot</w:t>
      </w:r>
    </w:p>
    <w:p>
      <w:pPr>
        <w:jc w:val="left"/>
        <w:rPr>
          <w:rFonts w:hint="eastAsia" w:ascii="Times New Roman" w:hAnsi="Times New Roman" w:eastAsia="华文中宋" w:cs="Times New Roman"/>
          <w:color w:val="990000"/>
          <w:sz w:val="24"/>
          <w:szCs w:val="24"/>
          <w:lang w:val="en-US" w:eastAsia="zh-CN"/>
        </w:rPr>
      </w:pPr>
    </w:p>
    <w:tbl>
      <w:tblPr>
        <w:tblStyle w:val="5"/>
        <w:tblW w:w="9968" w:type="dxa"/>
        <w:jc w:val="center"/>
        <w:tblInd w:w="0" w:type="dxa"/>
        <w:tblBorders>
          <w:top w:val="single" w:color="A5A5A5" w:themeColor="background1" w:themeShade="A6" w:sz="18" w:space="0"/>
          <w:left w:val="single" w:color="A5A5A5" w:themeColor="background1" w:themeShade="A6" w:sz="18" w:space="0"/>
          <w:bottom w:val="single" w:color="A5A5A5" w:themeColor="background1" w:themeShade="A6" w:sz="18" w:space="0"/>
          <w:right w:val="single" w:color="A5A5A5" w:themeColor="background1" w:themeShade="A6" w:sz="18" w:space="0"/>
          <w:insideH w:val="single" w:color="A5A5A5" w:themeColor="background1" w:themeShade="A6" w:sz="18" w:space="0"/>
          <w:insideV w:val="single" w:color="A5A5A5" w:themeColor="background1" w:themeShade="A6" w:sz="1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970"/>
        <w:gridCol w:w="960"/>
        <w:gridCol w:w="1050"/>
        <w:gridCol w:w="990"/>
        <w:gridCol w:w="1110"/>
        <w:gridCol w:w="1113"/>
        <w:gridCol w:w="211"/>
      </w:tblGrid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64" w:type="dxa"/>
            <w:vMerge w:val="restart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First-level Indicators</w:t>
            </w:r>
          </w:p>
        </w:tc>
        <w:tc>
          <w:tcPr>
            <w:tcW w:w="2970" w:type="dxa"/>
            <w:vMerge w:val="restart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Second-level Indicators</w:t>
            </w:r>
          </w:p>
        </w:tc>
        <w:tc>
          <w:tcPr>
            <w:tcW w:w="3000" w:type="dxa"/>
            <w:gridSpan w:val="3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Code of Your Favorite Cities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(3 at most)</w:t>
            </w:r>
          </w:p>
        </w:tc>
        <w:tc>
          <w:tcPr>
            <w:tcW w:w="2434" w:type="dxa"/>
            <w:gridSpan w:val="3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Suitability of the Indicator for Use in the Assessment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vMerge w:val="continue"/>
            <w:tcBorders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First Choice</w:t>
            </w: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Second Choice</w:t>
            </w: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Third Choice</w:t>
            </w: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Suitable</w:t>
            </w: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 w:eastAsia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Unsuitable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4" w:type="dxa"/>
            <w:vMerge w:val="restart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Policy</w:t>
            </w: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Introducing, evaluating, and hiring foreigners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Implementation of foreigners introduction and support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Protection on foreigners</w:t>
            </w:r>
            <w:r>
              <w:rPr>
                <w:rFonts w:hint="default"/>
                <w:lang w:val="en-US" w:eastAsia="zh-CN"/>
              </w:rPr>
              <w:t>’</w:t>
            </w:r>
            <w:r>
              <w:rPr>
                <w:rFonts w:hint="eastAsia"/>
                <w:lang w:val="en-US" w:eastAsia="zh-CN"/>
              </w:rPr>
              <w:t xml:space="preserve"> rights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Incentive for foreigners to start an enterprise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Transparency of policy for       foreigners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Other (please specify) </w:t>
            </w:r>
            <w:r>
              <w:rPr>
                <w:rFonts w:hint="default"/>
                <w:lang w:val="en-US" w:eastAsia="zh-CN"/>
              </w:rPr>
              <w:t>______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restart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Administration</w:t>
            </w: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Access to deal with related affairs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Efficiency on professional service of administrative organs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Official service provided to foreigners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Other (please specify) </w:t>
            </w:r>
            <w:r>
              <w:rPr>
                <w:rFonts w:hint="default"/>
                <w:lang w:val="en-US" w:eastAsia="zh-CN"/>
              </w:rPr>
              <w:t>______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restart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Working Environment</w:t>
            </w: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Environment for innovation and entrepreneurship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Transparency &amp; impartiality of promotion and development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Salary, welfare, and other       incentive measures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Modernization of organizational operation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Labor protection and labor complaint mechanisms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Other (please specify) </w:t>
            </w:r>
            <w:r>
              <w:rPr>
                <w:rFonts w:hint="default"/>
                <w:lang w:val="en-US" w:eastAsia="zh-CN"/>
              </w:rPr>
              <w:t>______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FFFFF" w:themeFill="background1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64" w:type="dxa"/>
            <w:vMerge w:val="restart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Living Environment</w:t>
            </w: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Natural habitat environment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Community convenience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International medical care and service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International education for children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Diversity of culture and recreation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Social public civilization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64" w:type="dxa"/>
            <w:vMerge w:val="continue"/>
            <w:tcBorders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Other (please specify) </w:t>
            </w:r>
            <w:r>
              <w:rPr>
                <w:rFonts w:hint="default"/>
                <w:lang w:val="en-US" w:eastAsia="zh-CN"/>
              </w:rPr>
              <w:t>______</w:t>
            </w:r>
          </w:p>
        </w:tc>
        <w:tc>
          <w:tcPr>
            <w:tcW w:w="96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4" w:type="dxa"/>
            <w:gridSpan w:val="2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F1F1F1" w:themeFill="background1" w:themeFillShade="F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1" w:type="dxa"/>
          <w:jc w:val="center"/>
        </w:trPr>
        <w:tc>
          <w:tcPr>
            <w:tcW w:w="9757" w:type="dxa"/>
            <w:gridSpan w:val="7"/>
            <w:tcBorders>
              <w:top w:val="nil"/>
              <w:bottom w:val="single" w:color="auto" w:sz="4" w:space="0"/>
            </w:tcBorders>
            <w:shd w:val="clear" w:color="auto" w:fill="auto"/>
          </w:tcPr>
          <w:p>
            <w:pPr>
              <w:spacing w:before="24" w:beforeLines="10" w:after="24" w:afterLines="10" w:line="400" w:lineRule="exact"/>
              <w:rPr>
                <w:rFonts w:hint="default" w:ascii="Times New Roman" w:hAnsi="Times New Roman" w:eastAsia="华文中宋" w:cs="Times New Roman"/>
                <w:b/>
                <w:color w:val="990000"/>
                <w:sz w:val="24"/>
                <w:szCs w:val="24"/>
              </w:rPr>
            </w:pPr>
          </w:p>
          <w:p>
            <w:pPr>
              <w:spacing w:before="24" w:beforeLines="10" w:after="24" w:afterLines="10" w:line="400" w:lineRule="exact"/>
              <w:rPr>
                <w:rFonts w:hint="default" w:ascii="Times New Roman" w:hAnsi="Times New Roman" w:eastAsia="华文中宋" w:cs="Times New Roman"/>
                <w:b/>
                <w:color w:val="990000"/>
                <w:sz w:val="24"/>
                <w:szCs w:val="24"/>
              </w:rPr>
            </w:pPr>
          </w:p>
          <w:p>
            <w:pPr>
              <w:spacing w:before="24" w:beforeLines="10" w:after="24" w:afterLines="10" w:line="400" w:lineRule="exact"/>
              <w:rPr>
                <w:rFonts w:hint="default" w:ascii="Times New Roman" w:hAnsi="Times New Roman" w:eastAsia="华文中宋" w:cs="Times New Roman"/>
                <w:b/>
                <w:color w:val="99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1" w:type="dxa"/>
          <w:jc w:val="center"/>
        </w:trPr>
        <w:tc>
          <w:tcPr>
            <w:tcW w:w="9757" w:type="dxa"/>
            <w:gridSpan w:val="7"/>
            <w:tcBorders>
              <w:top w:val="single" w:color="auto" w:sz="4" w:space="0"/>
              <w:bottom w:val="single" w:color="auto" w:sz="6" w:space="0"/>
            </w:tcBorders>
            <w:shd w:val="clear" w:color="auto" w:fill="EEECE1"/>
          </w:tcPr>
          <w:p>
            <w:pPr>
              <w:spacing w:before="24" w:beforeLines="10" w:after="24" w:afterLines="10" w:line="400" w:lineRule="exac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Arial" w:hAnsi="Arial" w:eastAsia="华文中宋" w:cs="Arial"/>
                <w:b/>
                <w:bCs/>
                <w:color w:val="990000"/>
                <w:sz w:val="32"/>
                <w:szCs w:val="32"/>
                <w:lang w:val="en-US" w:eastAsia="zh-CN"/>
              </w:rPr>
              <w:t>Q．Subject Question</w:t>
            </w:r>
          </w:p>
        </w:tc>
      </w:tr>
    </w:tbl>
    <w:p>
      <w:pPr>
        <w:jc w:val="left"/>
        <w:rPr>
          <w:rFonts w:hint="default" w:ascii="Times New Roman" w:hAnsi="Times New Roman" w:eastAsia="华文中宋" w:cs="Times New Roman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spacing w:line="400" w:lineRule="exact"/>
        <w:ind w:left="630" w:hanging="720" w:hangingChars="300"/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Note: 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This questionnaire contains different types of questions such as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[Single-choice]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/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[Multi-choice]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/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[Up to 3 choices]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/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[Short-answer Questions]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.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[Single-choice]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means that you can only choose one answer;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[Multi-choice]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means that you can choose any number of the answers;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[Up to 3 choices]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means that you can choose a minimum of 1 and a maximum of 3. If you still have other answers except the options, please note it in the [Other (please specify)]. As for the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[Short-answer Questions]</w:t>
      </w: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, i.e. Q13, please write your answer on the line. All the information provided from this survey will be used for research only. Thank you for your cooperation and support. </w:t>
      </w:r>
    </w:p>
    <w:p>
      <w:pPr>
        <w:spacing w:line="400" w:lineRule="exact"/>
        <w:ind w:left="630" w:hanging="720" w:hangingChars="300"/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spacing w:line="400" w:lineRule="exact"/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Q1. What is the biggest problem you encountered in [work city]?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[Short-answer Questions]</w:t>
      </w:r>
    </w:p>
    <w:p>
      <w:pPr>
        <w:spacing w:line="400" w:lineRule="exact"/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spacing w:line="400" w:lineRule="exact"/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spacing w:line="400" w:lineRule="exact"/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Q2. What attracts you to work and live in China?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[Up to 3 choices]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55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Preferential policies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01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szCs w:val="21"/>
                <w:lang w:val="en-US" w:eastAsia="zh-CN"/>
              </w:rPr>
              <w:t>Superior natural ecological environment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55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Good prospect for economic development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02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dot" w:pos="3795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Convenient international transportation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55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More employment Opportunities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03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Interest in Chinese history and culture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55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Suitable occupation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04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 xml:space="preserve">Families </w:t>
            </w:r>
            <w:r>
              <w:rPr>
                <w:rFonts w:hint="eastAsia" w:eastAsia="楷体_GB2312" w:cs="Times New Roman"/>
                <w:szCs w:val="21"/>
                <w:lang w:val="en-US" w:eastAsia="zh-CN"/>
              </w:rPr>
              <w:t xml:space="preserve">living </w:t>
            </w: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in China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55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High internalization degree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05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Other (please specify)</w:t>
            </w:r>
            <w:r>
              <w:rPr>
                <w:rFonts w:hint="default" w:ascii="Times New Roman" w:hAnsi="Times New Roman" w:cs="Times New Roman"/>
                <w:szCs w:val="21"/>
              </w:rPr>
              <w:t>________</w:t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95</w:t>
            </w:r>
          </w:p>
        </w:tc>
      </w:tr>
    </w:tbl>
    <w:p>
      <w:pPr>
        <w:spacing w:line="400" w:lineRule="exact"/>
        <w:rPr>
          <w:rFonts w:ascii="Arial" w:hAnsi="Arial" w:cs="Arial"/>
          <w:kern w:val="0"/>
          <w:szCs w:val="21"/>
        </w:rPr>
      </w:pPr>
    </w:p>
    <w:p>
      <w:pPr>
        <w:spacing w:line="400" w:lineRule="exact"/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Q3. What factors do you mainly consider when choosing a Chinese city?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[Up to 3 choices]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Historical and cultural background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01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dot" w:pos="369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szCs w:val="21"/>
                <w:lang w:val="en-US" w:eastAsia="zh-CN"/>
              </w:rPr>
              <w:t>Educational and medical environment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szCs w:val="21"/>
                <w:lang w:val="en-US" w:eastAsia="zh-CN"/>
              </w:rPr>
              <w:t>Natural ecological environment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02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Employment opportunities and prospects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Economic conditions and prospects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03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Professional counterparts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Preferential policies for foreign talents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04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Salary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Entry and exit convenience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05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Working atmosphere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szCs w:val="21"/>
                <w:lang w:val="en-US" w:eastAsia="zh-CN"/>
              </w:rPr>
              <w:t>Residence convenience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06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Love towards the city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</w:tcPr>
          <w:p>
            <w:pPr>
              <w:tabs>
                <w:tab w:val="left" w:leader="dot" w:pos="369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Public security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07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Families living in the city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szCs w:val="21"/>
                <w:lang w:val="en-US" w:eastAsia="zh-CN"/>
              </w:rPr>
              <w:t>Living convenience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08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Other (please specify)</w:t>
            </w:r>
            <w:r>
              <w:rPr>
                <w:rFonts w:hint="default" w:ascii="Times New Roman" w:hAnsi="Times New Roman" w:cs="Times New Roman"/>
                <w:szCs w:val="21"/>
              </w:rPr>
              <w:t>________</w:t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95</w:t>
            </w:r>
          </w:p>
        </w:tc>
      </w:tr>
    </w:tbl>
    <w:p>
      <w:pPr>
        <w:numPr>
          <w:ilvl w:val="0"/>
          <w:numId w:val="0"/>
        </w:numPr>
        <w:spacing w:line="400" w:lineRule="exact"/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Q4. Where do you work in China?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[Single-choice]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szCs w:val="21"/>
                <w:lang w:val="en-US" w:eastAsia="zh-CN"/>
              </w:rPr>
              <w:t>Government agency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01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dot" w:pos="369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Hospital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  <w:r>
              <w:rPr>
                <w:rFonts w:hint="eastAsia" w:cs="Times New Roman"/>
                <w:szCs w:val="21"/>
                <w:lang w:val="en-US" w:eastAsia="zh-CN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Social organization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02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Freelancer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Research institution (university, etc)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03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Other (please specify)</w:t>
            </w:r>
            <w:r>
              <w:rPr>
                <w:rFonts w:hint="default" w:ascii="Times New Roman" w:hAnsi="Times New Roman" w:cs="Times New Roman"/>
                <w:szCs w:val="21"/>
              </w:rPr>
              <w:t>________</w:t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szCs w:val="21"/>
                <w:lang w:val="en-US" w:eastAsia="zh-CN"/>
              </w:rPr>
              <w:t>Educational institution (primarary and secondary school, kindergarten, etc)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04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Unemployed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cs="Times New Roman"/>
                <w:szCs w:val="21"/>
                <w:lang w:val="en-US" w:eastAsia="zh-CN"/>
              </w:rPr>
              <w:t>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szCs w:val="21"/>
                <w:lang w:val="en-US" w:eastAsia="zh-CN"/>
              </w:rPr>
              <w:t>Enterprises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05</w:t>
            </w:r>
          </w:p>
        </w:tc>
        <w:tc>
          <w:tcPr>
            <w:tcW w:w="241" w:type="dxa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>Q5.</w:t>
      </w:r>
      <w:r>
        <w:rPr>
          <w:rFonts w:hint="default" w:ascii="Times New Roman" w:hAnsi="Times New Roman" w:eastAsia="华文中宋" w:cs="Times New Roman"/>
          <w:b/>
          <w:bCs/>
          <w:color w:val="auto"/>
          <w:sz w:val="24"/>
          <w:szCs w:val="24"/>
          <w:lang w:val="en-US" w:eastAsia="zh-CN"/>
        </w:rPr>
        <w:t xml:space="preserve"> [For those whose Q4≠98]</w:t>
      </w:r>
      <w:r>
        <w:rPr>
          <w:rFonts w:hint="default" w:ascii="Times New Roman" w:hAnsi="Times New Roman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kern w:val="0"/>
          <w:sz w:val="24"/>
          <w:szCs w:val="24"/>
        </w:rPr>
        <w:t>Where did you obtain recruitment information to work in China?</w:t>
      </w:r>
      <w:r>
        <w:rPr>
          <w:rFonts w:hint="eastAsia" w:eastAsia="楷体_GB2312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eastAsia="华文中宋" w:cs="Times New Roman"/>
          <w:b/>
          <w:bCs/>
          <w:color w:val="auto"/>
          <w:sz w:val="24"/>
          <w:szCs w:val="24"/>
          <w:lang w:val="en-US" w:eastAsia="zh-CN"/>
        </w:rPr>
        <w:t>[Single-choice]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</w:rPr>
              <w:t>Overseas recruitment organized by government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szCs w:val="21"/>
                <w:lang w:val="en-US" w:eastAsia="zh-CN"/>
              </w:rPr>
              <w:t>Headhunters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/>
                <w:kern w:val="0"/>
              </w:rPr>
              <w:t>Overseas recruitment organized by hiring bodies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/>
                <w:kern w:val="0"/>
              </w:rPr>
              <w:t>Recommendations from industry associations or peers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/>
                <w:kern w:val="0"/>
              </w:rPr>
              <w:t>Recruitment information on website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03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dot" w:pos="369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Recomm</w:t>
            </w:r>
            <w:r>
              <w:rPr>
                <w:rFonts w:hint="eastAsia" w:eastAsia="楷体_GB2312" w:cs="Times New Roman"/>
                <w:b w:val="0"/>
                <w:bCs/>
                <w:color w:val="auto"/>
                <w:szCs w:val="21"/>
                <w:lang w:val="en-US" w:eastAsia="zh-CN"/>
              </w:rPr>
              <w:t>endations from acquaintances, relatives and friends</w:t>
            </w:r>
            <w:r>
              <w:rPr>
                <w:rFonts w:hint="default" w:ascii="Times New Roman" w:hAnsi="Times New Roman" w:eastAsia="楷体_GB2312" w:cs="Times New Roman"/>
                <w:b/>
                <w:color w:val="auto"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/>
                <w:kern w:val="0"/>
              </w:rPr>
              <w:t>Recruitment information on foreign media (newspaper, television, radio, etc)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04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Other (please specify)</w:t>
            </w:r>
            <w:r>
              <w:rPr>
                <w:rFonts w:hint="default" w:ascii="Times New Roman" w:hAnsi="Times New Roman" w:cs="Times New Roman"/>
                <w:szCs w:val="21"/>
              </w:rPr>
              <w:t>________</w:t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95</w:t>
            </w:r>
          </w:p>
        </w:tc>
      </w:tr>
    </w:tbl>
    <w:p>
      <w:pPr>
        <w:spacing w:line="400" w:lineRule="exact"/>
        <w:rPr>
          <w:rFonts w:hint="default" w:ascii="Times New Roman" w:hAnsi="Times New Roman" w:cs="Times New Roman"/>
          <w:kern w:val="0"/>
          <w:szCs w:val="21"/>
        </w:rPr>
      </w:pPr>
    </w:p>
    <w:p>
      <w:pPr>
        <w:spacing w:line="400" w:lineRule="exact"/>
        <w:rPr>
          <w:rFonts w:hint="default"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Q6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[For those Q4≠98] </w:t>
      </w:r>
      <w:r>
        <w:rPr>
          <w:rFonts w:hint="default" w:ascii="Times New Roman" w:hAnsi="Times New Roman" w:eastAsia="楷体_GB2312" w:cs="Times New Roman"/>
          <w:kern w:val="0"/>
          <w:sz w:val="24"/>
          <w:szCs w:val="24"/>
        </w:rPr>
        <w:t xml:space="preserve">Who </w:t>
      </w:r>
      <w:r>
        <w:rPr>
          <w:rFonts w:hint="default" w:ascii="Times New Roman" w:hAnsi="Times New Roman" w:eastAsia="楷体_GB2312" w:cs="Times New Roman"/>
          <w:kern w:val="0"/>
          <w:sz w:val="24"/>
          <w:szCs w:val="24"/>
          <w:lang w:val="en-US" w:eastAsia="zh-CN"/>
        </w:rPr>
        <w:t>applies for your</w:t>
      </w:r>
      <w:r>
        <w:rPr>
          <w:rFonts w:hint="default" w:ascii="Times New Roman" w:hAnsi="Times New Roman" w:eastAsia="楷体_GB2312" w:cs="Times New Roman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eastAsia="楷体_GB2312" w:cs="Times New Roman"/>
          <w:kern w:val="0"/>
          <w:sz w:val="24"/>
          <w:szCs w:val="24"/>
          <w:lang w:val="en-US" w:eastAsia="zh-CN"/>
        </w:rPr>
        <w:t>work permits and residence procedures</w:t>
      </w:r>
      <w:r>
        <w:rPr>
          <w:rFonts w:hint="default" w:ascii="Times New Roman" w:hAnsi="Times New Roman" w:eastAsia="楷体_GB2312" w:cs="Times New Roman"/>
          <w:kern w:val="0"/>
          <w:sz w:val="24"/>
          <w:szCs w:val="24"/>
        </w:rPr>
        <w:t xml:space="preserve"> in China?</w:t>
      </w:r>
      <w:r>
        <w:rPr>
          <w:rFonts w:hint="default" w:ascii="Times New Roman" w:hAnsi="Times New Roman" w:eastAsia="楷体_GB2312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kern w:val="0"/>
          <w:sz w:val="24"/>
          <w:szCs w:val="24"/>
          <w:lang w:val="en-US" w:eastAsia="zh-CN"/>
        </w:rPr>
        <w:t>[Single-choice]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>Myself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>An agency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>My employer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spacing w:line="400" w:lineRule="exact"/>
        <w:rPr>
          <w:rFonts w:ascii="Arial" w:hAnsi="Arial" w:cs="Arial"/>
          <w:kern w:val="0"/>
          <w:sz w:val="24"/>
          <w:szCs w:val="24"/>
        </w:rPr>
      </w:pP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Q7. 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[For those Q4≠98]</w:t>
      </w:r>
      <w:r>
        <w:rPr>
          <w:rFonts w:hint="eastAsia" w:cs="Times New Roman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cs="Times New Roman"/>
          <w:b w:val="0"/>
          <w:bCs w:val="0"/>
          <w:kern w:val="0"/>
          <w:sz w:val="24"/>
          <w:szCs w:val="24"/>
          <w:lang w:val="en-US" w:eastAsia="zh-CN"/>
        </w:rPr>
        <w:t>Compared with one year ago, how about applying for work permits and residence procedures now?</w:t>
      </w:r>
      <w:r>
        <w:rPr>
          <w:rFonts w:hint="eastAsia" w:cs="Times New Roman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kern w:val="0"/>
          <w:sz w:val="24"/>
          <w:szCs w:val="24"/>
          <w:lang w:val="en-US" w:eastAsia="zh-CN"/>
        </w:rPr>
        <w:t>[Single-choice]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>More convenient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  <w:lang w:val="en-US" w:eastAsia="zh-CN"/>
              </w:rPr>
              <w:t>More inconvenient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>No change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>Not sure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04</w:t>
            </w: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spacing w:line="400" w:lineRule="exact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Q8. 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[For those Q4≠98]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>Are you satisfied with various aspects of working in China?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 [Single-choice for each line]</w:t>
      </w:r>
    </w:p>
    <w:tbl>
      <w:tblPr>
        <w:tblStyle w:val="5"/>
        <w:tblW w:w="9236" w:type="dxa"/>
        <w:jc w:val="center"/>
        <w:tblInd w:w="0" w:type="dxa"/>
        <w:tblBorders>
          <w:top w:val="single" w:color="A5A5A5" w:themeColor="background1" w:themeShade="A6" w:sz="18" w:space="0"/>
          <w:left w:val="single" w:color="A5A5A5" w:themeColor="background1" w:themeShade="A6" w:sz="18" w:space="0"/>
          <w:bottom w:val="single" w:color="A5A5A5" w:themeColor="background1" w:themeShade="A6" w:sz="18" w:space="0"/>
          <w:right w:val="single" w:color="A5A5A5" w:themeColor="background1" w:themeShade="A6" w:sz="18" w:space="0"/>
          <w:insideH w:val="single" w:color="A5A5A5" w:themeColor="background1" w:themeShade="A6" w:sz="18" w:space="0"/>
          <w:insideV w:val="single" w:color="A5A5A5" w:themeColor="background1" w:themeShade="A6" w:sz="1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2268"/>
        <w:gridCol w:w="1132"/>
        <w:gridCol w:w="1275"/>
        <w:gridCol w:w="1275"/>
        <w:gridCol w:w="1275"/>
        <w:gridCol w:w="1275"/>
      </w:tblGrid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No.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Evaluation aspects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Very satisfied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Quite satisfied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Average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Not so satisfied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shd w:val="clear" w:color="auto" w:fill="99000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0"/>
                <w:szCs w:val="21"/>
                <w:lang w:val="en-US" w:eastAsia="zh-CN"/>
              </w:rPr>
              <w:t>Very dissatisfied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Working Environment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Work Content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Working Mode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Working Pressure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Training Opportunities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6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  <w:lang w:val="en-US" w:eastAsia="zh-CN"/>
              </w:rPr>
              <w:t>Salary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7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Times New Roman" w:eastAsiaTheme="minorEastAsia"/>
                <w:kern w:val="0"/>
                <w:szCs w:val="21"/>
                <w:lang w:val="en-US" w:eastAsia="zh-CN"/>
              </w:rPr>
              <w:t>Labor Protection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5A5A5" w:themeColor="background1" w:themeShade="A6" w:sz="18" w:space="0"/>
            <w:left w:val="single" w:color="A5A5A5" w:themeColor="background1" w:themeShade="A6" w:sz="18" w:space="0"/>
            <w:bottom w:val="single" w:color="A5A5A5" w:themeColor="background1" w:themeShade="A6" w:sz="18" w:space="0"/>
            <w:right w:val="single" w:color="A5A5A5" w:themeColor="background1" w:themeShade="A6" w:sz="18" w:space="0"/>
            <w:insideH w:val="single" w:color="A5A5A5" w:themeColor="background1" w:themeShade="A6" w:sz="18" w:space="0"/>
            <w:insideV w:val="single" w:color="A5A5A5" w:themeColor="background1" w:themeShade="A6" w:sz="1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" w:hRule="atLeast"/>
          <w:jc w:val="center"/>
        </w:trPr>
        <w:tc>
          <w:tcPr>
            <w:tcW w:w="736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8</w:t>
            </w:r>
          </w:p>
        </w:tc>
        <w:tc>
          <w:tcPr>
            <w:tcW w:w="2268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cs="Times New Roman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kern w:val="0"/>
                <w:szCs w:val="21"/>
                <w:lang w:val="en-US" w:eastAsia="zh-CN"/>
              </w:rPr>
              <w:t>Interpersonal Relation</w:t>
            </w:r>
          </w:p>
        </w:tc>
        <w:tc>
          <w:tcPr>
            <w:tcW w:w="1132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5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single" w:color="BEBEBE" w:themeColor="background1" w:themeShade="BF" w:sz="18" w:space="0"/>
              <w:left w:val="single" w:color="BEBEBE" w:themeColor="background1" w:themeShade="BF" w:sz="18" w:space="0"/>
              <w:bottom w:val="single" w:color="BEBEBE" w:themeColor="background1" w:themeShade="BF" w:sz="18" w:space="0"/>
              <w:right w:val="single" w:color="BEBEBE" w:themeColor="background1" w:themeShade="BF" w:sz="1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Cs w:val="21"/>
              </w:rPr>
              <w:t>1</w:t>
            </w: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cs="Times New Roman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eastAsia="华文中宋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Q9. 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[For those Q4≠98]</w:t>
      </w:r>
      <w:r>
        <w:rPr>
          <w:rFonts w:hint="eastAsia" w:cs="Times New Roman"/>
          <w:b/>
          <w:bCs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cs="Times New Roman"/>
          <w:b w:val="0"/>
          <w:bCs w:val="0"/>
          <w:kern w:val="0"/>
          <w:sz w:val="24"/>
          <w:szCs w:val="24"/>
          <w:lang w:val="en-US" w:eastAsia="zh-CN"/>
        </w:rPr>
        <w:t xml:space="preserve">Which language do you use most at work? </w:t>
      </w:r>
      <w:r>
        <w:rPr>
          <w:rFonts w:hint="eastAsia" w:cs="Times New Roman"/>
          <w:b/>
          <w:bCs/>
          <w:kern w:val="0"/>
          <w:sz w:val="24"/>
          <w:szCs w:val="24"/>
          <w:lang w:val="en-US" w:eastAsia="zh-CN"/>
        </w:rPr>
        <w:t>[Single-choice]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Cs w:val="21"/>
                <w:lang w:val="en-US" w:eastAsia="zh-CN"/>
              </w:rPr>
              <w:t>Chinese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Tongue Language (Non-English)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English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Other (please specify)</w:t>
            </w:r>
            <w:r>
              <w:rPr>
                <w:rFonts w:hint="default" w:ascii="Times New Roman" w:hAnsi="Times New Roman" w:cs="Times New Roman"/>
                <w:szCs w:val="21"/>
              </w:rPr>
              <w:t>________</w:t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95</w:t>
            </w: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cs="Times New Roman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tabs>
          <w:tab w:val="left" w:pos="284"/>
        </w:tabs>
        <w:spacing w:line="400" w:lineRule="exact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Q10. 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>How</w:t>
      </w:r>
      <w:r>
        <w:rPr>
          <w:rFonts w:hint="default" w:cs="Times New Roman"/>
          <w:kern w:val="0"/>
          <w:sz w:val="24"/>
          <w:szCs w:val="24"/>
          <w:lang w:val="en-US" w:eastAsia="zh-CN"/>
        </w:rPr>
        <w:t>’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 xml:space="preserve">s your Chinese? </w:t>
      </w:r>
      <w:r>
        <w:rPr>
          <w:rFonts w:hint="eastAsia" w:cs="Times New Roman"/>
          <w:b/>
          <w:bCs/>
          <w:kern w:val="0"/>
          <w:sz w:val="24"/>
          <w:szCs w:val="24"/>
          <w:lang w:val="en-US" w:eastAsia="zh-CN"/>
        </w:rPr>
        <w:t>[Single-choice]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Fluently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szCs w:val="21"/>
                <w:lang w:val="en-US" w:eastAsia="zh-CN"/>
              </w:rPr>
              <w:t>Only a few words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Able to communicate in daily life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02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Unable to use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Basically understandable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3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</w:tr>
    </w:tbl>
    <w:p>
      <w:pPr>
        <w:tabs>
          <w:tab w:val="left" w:pos="284"/>
        </w:tabs>
        <w:spacing w:line="400" w:lineRule="exact"/>
        <w:jc w:val="left"/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Q11. How long do you plan to continue working and living in China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 xml:space="preserve"> from now on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?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 [Single-choice]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________</w:t>
            </w: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  <w:lang w:val="en-US" w:eastAsia="zh-CN"/>
              </w:rPr>
              <w:t>year(s)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eastAsia" w:eastAsia="楷体_GB2312" w:cs="Times New Roman"/>
                <w:b w:val="0"/>
                <w:bCs w:val="0"/>
                <w:szCs w:val="21"/>
                <w:lang w:val="en-US" w:eastAsia="zh-CN"/>
              </w:rPr>
              <w:t>Unplanned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Cs w:val="21"/>
                <w:lang w:val="en-US" w:eastAsia="zh-CN"/>
              </w:rPr>
              <w:t>Longer is better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  <w:t>02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cs="Times New Roman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tabs>
          <w:tab w:val="left" w:pos="294"/>
        </w:tabs>
        <w:spacing w:line="360" w:lineRule="auto"/>
        <w:jc w:val="left"/>
        <w:rPr>
          <w:rFonts w:hint="eastAsia" w:cs="Times New Roman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cs="Times New Roman"/>
          <w:b w:val="0"/>
          <w:bCs w:val="0"/>
          <w:kern w:val="0"/>
          <w:sz w:val="24"/>
          <w:szCs w:val="24"/>
          <w:lang w:val="en-US" w:eastAsia="zh-CN"/>
        </w:rPr>
        <w:t xml:space="preserve">Q12. If you continue to live in China, which policies and services do you wish to be improved? </w:t>
      </w:r>
      <w:r>
        <w:rPr>
          <w:rFonts w:hint="eastAsia" w:cs="Times New Roman"/>
          <w:b/>
          <w:bCs/>
          <w:kern w:val="0"/>
          <w:sz w:val="24"/>
          <w:szCs w:val="24"/>
          <w:lang w:val="en-US" w:eastAsia="zh-CN"/>
        </w:rPr>
        <w:t>[Multi-choice]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pos="294"/>
              </w:tabs>
              <w:spacing w:line="360" w:lineRule="auto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1"/>
                <w:szCs w:val="21"/>
                <w:lang w:val="en-US" w:eastAsia="zh-CN"/>
              </w:rPr>
              <w:t>To r</w:t>
            </w:r>
            <w:r>
              <w:rPr>
                <w:rFonts w:hint="default" w:ascii="Times New Roman" w:hAnsi="Times New Roman" w:eastAsia="楷体_GB2312" w:cs="Times New Roman"/>
                <w:kern w:val="0"/>
                <w:sz w:val="21"/>
                <w:szCs w:val="21"/>
              </w:rPr>
              <w:t>ealize a more convenient policy for long-term stays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 w:val="21"/>
                <w:szCs w:val="21"/>
                <w:lang w:val="en-US" w:eastAsia="zh-CN"/>
              </w:rPr>
              <w:t>To create a better medical and educational environment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1"/>
                <w:szCs w:val="21"/>
                <w:lang w:val="en-US" w:eastAsia="zh-CN"/>
              </w:rPr>
              <w:t>To p</w:t>
            </w:r>
            <w:r>
              <w:rPr>
                <w:rFonts w:hint="default" w:ascii="Times New Roman" w:hAnsi="Times New Roman" w:eastAsia="楷体_GB2312" w:cs="Times New Roman"/>
                <w:kern w:val="0"/>
                <w:sz w:val="21"/>
                <w:szCs w:val="21"/>
              </w:rPr>
              <w:t>rovide opportunities for long-term development in China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eastAsia="楷体_GB2312" w:cs="Times New Roman"/>
                <w:sz w:val="21"/>
                <w:szCs w:val="21"/>
                <w:lang w:val="en-US" w:eastAsia="zh-CN"/>
              </w:rPr>
              <w:t>To create a better living environment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1"/>
                <w:szCs w:val="21"/>
                <w:lang w:val="en-US" w:eastAsia="zh-CN"/>
              </w:rPr>
              <w:t>To r</w:t>
            </w:r>
            <w:r>
              <w:rPr>
                <w:rFonts w:hint="default" w:ascii="Times New Roman" w:hAnsi="Times New Roman" w:eastAsia="楷体_GB2312" w:cs="Times New Roman"/>
                <w:kern w:val="0"/>
                <w:sz w:val="21"/>
                <w:szCs w:val="21"/>
              </w:rPr>
              <w:t>aise salary and compensation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03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dot" w:pos="369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 w:val="21"/>
                <w:szCs w:val="21"/>
                <w:lang w:val="en-US" w:eastAsia="zh-CN"/>
              </w:rPr>
              <w:t>To provide services to better fit in the local community</w:t>
            </w:r>
            <w:r>
              <w:rPr>
                <w:rFonts w:hint="default" w:ascii="Times New Roman" w:hAnsi="Times New Roman" w:eastAsia="楷体_GB2312" w:cs="Times New Roman"/>
                <w:b/>
                <w:color w:val="auto"/>
                <w:sz w:val="21"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1"/>
                <w:szCs w:val="21"/>
                <w:lang w:val="en-US" w:eastAsia="zh-CN"/>
              </w:rPr>
              <w:t>To offer more training opportunities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04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To increase publicity of relevant policies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 w:val="21"/>
                <w:szCs w:val="21"/>
                <w:lang w:val="en-US" w:eastAsia="zh-CN"/>
              </w:rPr>
              <w:t>To improve labor protection contract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05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Other (please specify)</w:t>
            </w:r>
            <w:r>
              <w:rPr>
                <w:rFonts w:hint="default" w:ascii="Times New Roman" w:hAnsi="Times New Roman" w:cs="Times New Roman"/>
                <w:szCs w:val="21"/>
              </w:rPr>
              <w:t>________</w:t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eastAsia="楷体_GB2312" w:cs="Times New Roman"/>
                <w:sz w:val="21"/>
                <w:szCs w:val="21"/>
                <w:lang w:val="en-US" w:eastAsia="zh-CN"/>
              </w:rPr>
              <w:t>To improve intellectual property right protection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06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79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default" w:ascii="Times New Roman" w:hAnsi="Times New Roman" w:cs="Times New Roman"/>
          <w:b w:val="0"/>
          <w:bCs w:val="0"/>
          <w:kern w:val="0"/>
          <w:sz w:val="21"/>
          <w:szCs w:val="21"/>
          <w:lang w:val="en-US" w:eastAsia="zh-CN"/>
        </w:rPr>
      </w:pPr>
    </w:p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cs="Times New Roman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cs="Times New Roman"/>
          <w:b w:val="0"/>
          <w:bCs w:val="0"/>
          <w:kern w:val="0"/>
          <w:sz w:val="24"/>
          <w:szCs w:val="24"/>
          <w:lang w:val="en-US" w:eastAsia="zh-CN"/>
        </w:rPr>
        <w:t xml:space="preserve">Q13. Which of the following cities do you want to live and work in ? </w:t>
      </w:r>
      <w:r>
        <w:rPr>
          <w:rFonts w:hint="eastAsia" w:cs="Times New Roman"/>
          <w:b/>
          <w:bCs/>
          <w:kern w:val="0"/>
          <w:sz w:val="24"/>
          <w:szCs w:val="24"/>
          <w:lang w:val="en-US" w:eastAsia="zh-CN"/>
        </w:rPr>
        <w:t>[Multi-choice]</w:t>
      </w:r>
    </w:p>
    <w:tbl>
      <w:tblPr>
        <w:tblStyle w:val="5"/>
        <w:tblW w:w="9424" w:type="dxa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1"/>
        <w:gridCol w:w="584"/>
        <w:gridCol w:w="241"/>
        <w:gridCol w:w="4107"/>
        <w:gridCol w:w="58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/>
                <w:szCs w:val="21"/>
                <w:lang w:val="en-US" w:eastAsia="zh-CN"/>
              </w:rPr>
              <w:t>Changchun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Fuzhou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1</w:t>
            </w:r>
            <w:r>
              <w:rPr>
                <w:rFonts w:ascii="宋体" w:hAnsi="宋体" w:cs="Arial"/>
                <w:szCs w:val="21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Dalian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Xiamen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1</w:t>
            </w:r>
            <w:r>
              <w:rPr>
                <w:rFonts w:ascii="宋体" w:hAnsi="宋体" w:cs="Arial"/>
                <w:szCs w:val="21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Shijiazhuang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03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Nanchang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1</w:t>
            </w:r>
            <w:r>
              <w:rPr>
                <w:rFonts w:ascii="宋体" w:hAnsi="宋体" w:cs="Arial"/>
                <w:szCs w:val="21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/>
                <w:bCs w:val="0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Tangshan</w:t>
            </w:r>
            <w:r>
              <w:rPr>
                <w:rFonts w:hint="default" w:ascii="Times New Roman" w:hAnsi="Times New Roman" w:eastAsia="楷体_GB2312" w:cs="Times New Roman"/>
                <w:b/>
                <w:bCs w:val="0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04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Kunming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1</w:t>
            </w:r>
            <w:r>
              <w:rPr>
                <w:rFonts w:ascii="宋体" w:hAnsi="宋体" w:cs="Arial"/>
                <w:szCs w:val="21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/>
                <w:bCs w:val="0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Jinan</w:t>
            </w:r>
            <w:r>
              <w:rPr>
                <w:rFonts w:hint="default" w:ascii="Times New Roman" w:hAnsi="Times New Roman" w:eastAsia="楷体_GB2312" w:cs="Times New Roman"/>
                <w:b/>
                <w:bCs w:val="0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05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Guiyang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1</w:t>
            </w:r>
            <w:r>
              <w:rPr>
                <w:rFonts w:ascii="宋体" w:hAnsi="宋体" w:cs="Arial"/>
                <w:szCs w:val="21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b/>
                <w:bCs w:val="0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Qingdao</w:t>
            </w:r>
            <w:r>
              <w:rPr>
                <w:rFonts w:hint="default" w:ascii="Times New Roman" w:hAnsi="Times New Roman" w:eastAsia="楷体_GB2312" w:cs="Times New Roman"/>
                <w:b/>
                <w:bCs w:val="0"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06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Hohhot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1</w:t>
            </w:r>
            <w:r>
              <w:rPr>
                <w:rFonts w:ascii="宋体" w:hAnsi="宋体" w:cs="Arial"/>
                <w:szCs w:val="21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84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Taiyuan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07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Ningbo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69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Changsha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08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Yinchuan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dot" w:pos="369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Xuzhou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09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Lanzhou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Hefei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Lhasa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Nanning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Xining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dot" w:pos="3885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Zhengzhou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Urumqi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1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Luoyang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4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</w:t>
            </w:r>
          </w:p>
        </w:tc>
        <w:tc>
          <w:tcPr>
            <w:tcW w:w="24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107" w:type="dxa"/>
            <w:vAlign w:val="center"/>
          </w:tcPr>
          <w:p>
            <w:pPr>
              <w:tabs>
                <w:tab w:val="left" w:leader="middleDot" w:pos="3885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eastAsia="楷体_GB2312" w:cs="Times New Roman"/>
                <w:b w:val="0"/>
                <w:bCs/>
                <w:szCs w:val="21"/>
                <w:lang w:val="en-US" w:eastAsia="zh-CN"/>
              </w:rPr>
              <w:t>Haikou</w:t>
            </w:r>
            <w:r>
              <w:rPr>
                <w:rFonts w:hint="default" w:ascii="Times New Roman" w:hAnsi="Times New Roman" w:eastAsia="楷体_GB2312" w:cs="Times New Roman"/>
                <w:b/>
                <w:szCs w:val="21"/>
              </w:rPr>
              <w:tab/>
            </w:r>
          </w:p>
        </w:tc>
        <w:tc>
          <w:tcPr>
            <w:tcW w:w="581" w:type="dxa"/>
            <w:vAlign w:val="center"/>
          </w:tcPr>
          <w:p>
            <w:pPr>
              <w:tabs>
                <w:tab w:val="left" w:leader="middleDot" w:pos="3510"/>
                <w:tab w:val="left" w:leader="middleDot" w:pos="3570"/>
                <w:tab w:val="left" w:leader="dot" w:pos="4200"/>
                <w:tab w:val="left" w:leader="dot" w:pos="8400"/>
                <w:tab w:val="left" w:leader="middleDot" w:pos="12000"/>
                <w:tab w:val="left" w:leader="middleDot" w:pos="19200"/>
                <w:tab w:val="left" w:leader="middleDot" w:pos="24000"/>
                <w:tab w:val="left" w:leader="middleDot" w:pos="31680"/>
              </w:tabs>
              <w:spacing w:line="400" w:lineRule="exact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6</w:t>
            </w: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default" w:cs="Times New Roman"/>
          <w:b w:val="0"/>
          <w:bCs w:val="0"/>
          <w:kern w:val="0"/>
          <w:sz w:val="21"/>
          <w:szCs w:val="21"/>
          <w:lang w:val="en-US" w:eastAsia="zh-CN"/>
        </w:rPr>
      </w:pPr>
    </w:p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eastAsia" w:cs="Times New Roman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cs="Times New Roman"/>
          <w:b w:val="0"/>
          <w:bCs w:val="0"/>
          <w:kern w:val="0"/>
          <w:sz w:val="21"/>
          <w:szCs w:val="21"/>
          <w:lang w:val="en-US" w:eastAsia="zh-CN"/>
        </w:rPr>
        <w:t xml:space="preserve">Q14. Please describe each city, which you choose in last question, with one sentence: </w:t>
      </w:r>
      <w:r>
        <w:rPr>
          <w:rFonts w:hint="default" w:cs="Times New Roman"/>
          <w:b w:val="0"/>
          <w:bCs w:val="0"/>
          <w:kern w:val="0"/>
          <w:sz w:val="21"/>
          <w:szCs w:val="21"/>
          <w:lang w:val="en-US" w:eastAsia="zh-CN"/>
        </w:rPr>
        <w:t>______________________</w:t>
      </w:r>
      <w:r>
        <w:rPr>
          <w:rFonts w:hint="eastAsia" w:cs="Times New Roman"/>
          <w:b/>
          <w:bCs/>
          <w:kern w:val="0"/>
          <w:sz w:val="21"/>
          <w:szCs w:val="21"/>
          <w:lang w:val="en-US" w:eastAsia="zh-CN"/>
        </w:rPr>
        <w:t>[Short-answer Question]</w:t>
      </w:r>
    </w:p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default" w:cs="Times New Roman"/>
          <w:b w:val="0"/>
          <w:bCs w:val="0"/>
          <w:kern w:val="0"/>
          <w:sz w:val="21"/>
          <w:szCs w:val="21"/>
          <w:lang w:val="en-US" w:eastAsia="zh-CN"/>
        </w:rPr>
      </w:pPr>
    </w:p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default" w:cs="Times New Roman"/>
          <w:b w:val="0"/>
          <w:bCs w:val="0"/>
          <w:kern w:val="0"/>
          <w:sz w:val="21"/>
          <w:szCs w:val="21"/>
          <w:lang w:val="en-US" w:eastAsia="zh-CN"/>
        </w:rPr>
      </w:pPr>
    </w:p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default" w:cs="Times New Roman"/>
          <w:b w:val="0"/>
          <w:bCs w:val="0"/>
          <w:kern w:val="0"/>
          <w:sz w:val="21"/>
          <w:szCs w:val="21"/>
          <w:lang w:val="en-US" w:eastAsia="zh-CN"/>
        </w:rPr>
      </w:pPr>
    </w:p>
    <w:tbl>
      <w:tblPr>
        <w:tblStyle w:val="5"/>
        <w:tblW w:w="9757" w:type="dxa"/>
        <w:jc w:val="center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7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57" w:type="dxa"/>
            <w:tcBorders>
              <w:top w:val="single" w:color="auto" w:sz="4" w:space="0"/>
              <w:bottom w:val="single" w:color="auto" w:sz="6" w:space="0"/>
            </w:tcBorders>
            <w:shd w:val="clear" w:color="auto" w:fill="EEECE1"/>
          </w:tcPr>
          <w:p>
            <w:pPr>
              <w:spacing w:before="24" w:beforeLines="10" w:after="24" w:afterLines="10" w:line="400" w:lineRule="exac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Arial" w:hAnsi="Arial" w:eastAsia="华文中宋" w:cs="Arial"/>
                <w:b/>
                <w:bCs/>
                <w:color w:val="990000"/>
                <w:sz w:val="32"/>
                <w:szCs w:val="32"/>
                <w:lang w:val="en-US" w:eastAsia="zh-CN"/>
              </w:rPr>
              <w:t>Z</w:t>
            </w:r>
            <w:r>
              <w:rPr>
                <w:rFonts w:hint="default" w:ascii="Arial" w:hAnsi="Arial" w:eastAsia="华文中宋" w:cs="Arial"/>
                <w:b/>
                <w:bCs/>
                <w:color w:val="990000"/>
                <w:sz w:val="32"/>
                <w:szCs w:val="32"/>
                <w:lang w:val="en-US" w:eastAsia="zh-CN"/>
              </w:rPr>
              <w:t>．</w:t>
            </w:r>
            <w:r>
              <w:rPr>
                <w:rFonts w:hint="eastAsia" w:ascii="Arial" w:hAnsi="Arial" w:eastAsia="华文中宋" w:cs="Arial"/>
                <w:b/>
                <w:bCs/>
                <w:color w:val="990000"/>
                <w:sz w:val="32"/>
                <w:szCs w:val="32"/>
                <w:lang w:val="en-US" w:eastAsia="zh-CN"/>
              </w:rPr>
              <w:t>Background Information</w:t>
            </w: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default" w:cs="Times New Roman"/>
          <w:b w:val="0"/>
          <w:bCs w:val="0"/>
          <w:kern w:val="0"/>
          <w:sz w:val="21"/>
          <w:szCs w:val="21"/>
          <w:lang w:val="en-US" w:eastAsia="zh-CN"/>
        </w:rPr>
      </w:pPr>
    </w:p>
    <w:p>
      <w:pPr>
        <w:pStyle w:val="7"/>
        <w:adjustRightInd/>
        <w:spacing w:line="320" w:lineRule="exact"/>
        <w:jc w:val="left"/>
        <w:outlineLvl w:val="0"/>
        <w:rPr>
          <w:rFonts w:hint="default" w:ascii="Times New Roman" w:hAnsi="Times New Roman" w:eastAsia="宋体" w:cs="Times New Roman"/>
          <w:kern w:val="2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Z1. </w:t>
      </w:r>
      <w:r>
        <w:rPr>
          <w:rFonts w:hint="default" w:ascii="Times New Roman" w:hAnsi="Times New Roman" w:cs="Times New Roman"/>
          <w:sz w:val="24"/>
          <w:szCs w:val="24"/>
        </w:rPr>
        <w:t>Your Gender</w:t>
      </w:r>
      <w:r>
        <w:rPr>
          <w:rFonts w:hint="default" w:ascii="Times New Roman" w:hAnsi="Times New Roman" w:eastAsia="宋体" w:cs="Times New Roman"/>
          <w:kern w:val="2"/>
          <w:sz w:val="24"/>
          <w:szCs w:val="24"/>
        </w:rPr>
        <w:t>：</w:t>
      </w:r>
      <w:r>
        <w:rPr>
          <w:rFonts w:hint="default" w:ascii="Times New Roman" w:hAnsi="Times New Roman" w:eastAsia="宋体" w:cs="Times New Roman"/>
          <w:sz w:val="24"/>
          <w:szCs w:val="24"/>
        </w:rPr>
        <w:t>____________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[Single-choice] </w:t>
      </w:r>
    </w:p>
    <w:tbl>
      <w:tblPr>
        <w:tblStyle w:val="5"/>
        <w:tblW w:w="9579" w:type="dxa"/>
        <w:jc w:val="righ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2"/>
        <w:gridCol w:w="533"/>
        <w:gridCol w:w="741"/>
        <w:gridCol w:w="3918"/>
        <w:gridCol w:w="5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62" w:type="dxa"/>
            <w:vAlign w:val="center"/>
          </w:tcPr>
          <w:p>
            <w:pPr>
              <w:tabs>
                <w:tab w:val="center" w:pos="3722"/>
              </w:tabs>
              <w:adjustRightInd w:val="0"/>
              <w:snapToGrid w:val="0"/>
              <w:spacing w:line="36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 w:val="21"/>
                <w:szCs w:val="21"/>
                <w:lang w:val="en-US" w:eastAsia="zh-CN"/>
              </w:rPr>
              <w:t>Male</w:t>
            </w:r>
            <w:r>
              <w:rPr>
                <w:rFonts w:hint="default" w:ascii="Times New Roman" w:hAnsi="Times New Roman" w:eastAsia="楷体_GB2312" w:cs="Times New Roman"/>
                <w:b/>
                <w:sz w:val="21"/>
                <w:szCs w:val="21"/>
              </w:rPr>
              <w:tab/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z w:val="21"/>
                <w:szCs w:val="21"/>
              </w:rPr>
              <w:tab/>
            </w:r>
          </w:p>
        </w:tc>
        <w:tc>
          <w:tcPr>
            <w:tcW w:w="533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 w:val="21"/>
                <w:szCs w:val="21"/>
              </w:rPr>
              <w:t>01</w:t>
            </w:r>
          </w:p>
        </w:tc>
        <w:tc>
          <w:tcPr>
            <w:tcW w:w="741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smallCaps/>
                <w:spacing w:val="5"/>
                <w:sz w:val="21"/>
                <w:szCs w:val="21"/>
                <w:lang w:eastAsia="en-US"/>
              </w:rPr>
            </w:pPr>
          </w:p>
        </w:tc>
        <w:tc>
          <w:tcPr>
            <w:tcW w:w="3918" w:type="dxa"/>
            <w:vAlign w:val="center"/>
          </w:tcPr>
          <w:p>
            <w:pPr>
              <w:tabs>
                <w:tab w:val="center" w:pos="3907"/>
              </w:tabs>
              <w:adjustRightInd w:val="0"/>
              <w:snapToGrid w:val="0"/>
              <w:spacing w:line="36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sz w:val="21"/>
                <w:szCs w:val="21"/>
                <w:lang w:val="en-US" w:eastAsia="zh-CN"/>
              </w:rPr>
              <w:t>Female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sz w:val="21"/>
                <w:szCs w:val="21"/>
              </w:rPr>
              <w:tab/>
            </w:r>
          </w:p>
        </w:tc>
        <w:tc>
          <w:tcPr>
            <w:tcW w:w="52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sz w:val="21"/>
                <w:szCs w:val="21"/>
              </w:rPr>
              <w:t>02</w:t>
            </w:r>
          </w:p>
        </w:tc>
      </w:tr>
    </w:tbl>
    <w:p>
      <w:pPr>
        <w:tabs>
          <w:tab w:val="left" w:leader="middleDot" w:pos="3684"/>
          <w:tab w:val="left" w:leader="dot" w:pos="4200"/>
          <w:tab w:val="left" w:leader="dot" w:pos="8400"/>
          <w:tab w:val="left" w:leader="middleDot" w:pos="12000"/>
          <w:tab w:val="left" w:leader="middleDot" w:pos="19200"/>
          <w:tab w:val="left" w:leader="middleDot" w:pos="24000"/>
          <w:tab w:val="left" w:leader="middleDot" w:pos="31680"/>
        </w:tabs>
        <w:spacing w:line="400" w:lineRule="exact"/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</w:pPr>
    </w:p>
    <w:p>
      <w:pPr>
        <w:spacing w:line="320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Z2. Your Age: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_________</w:t>
      </w:r>
      <w:r>
        <w:rPr>
          <w:rFonts w:hint="default" w:ascii="Times New Roman" w:hAnsi="Times New Roman" w:cs="Times New Roman"/>
          <w:sz w:val="24"/>
          <w:szCs w:val="24"/>
        </w:rPr>
        <w:t xml:space="preserve">__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[Fill-in-the-blank]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  </w:t>
      </w:r>
      <w:r>
        <w:rPr>
          <w:rFonts w:hint="default" w:ascii="Times New Roman" w:hAnsi="Times New Roman" w:cs="Times New Roman"/>
          <w:sz w:val="24"/>
          <w:szCs w:val="24"/>
        </w:rPr>
        <w:t xml:space="preserve">   </w:t>
      </w:r>
    </w:p>
    <w:p>
      <w:pPr>
        <w:spacing w:line="320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   </w:t>
      </w:r>
    </w:p>
    <w:p>
      <w:pPr>
        <w:spacing w:line="320" w:lineRule="exac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Z3. Your Nationality: ___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_________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[Fill-in-the-blank]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  </w:t>
      </w:r>
    </w:p>
    <w:p>
      <w:pPr>
        <w:spacing w:line="320" w:lineRule="exact"/>
        <w:rPr>
          <w:rFonts w:hint="default" w:ascii="Times New Roman" w:hAnsi="Times New Roman" w:cs="Times New Roman"/>
          <w:i/>
          <w:i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</w:t>
      </w:r>
    </w:p>
    <w:p>
      <w:pPr>
        <w:spacing w:line="320" w:lineRule="exac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Z4.Which city you are living/working in? ____________________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[Fill-in-the-blank]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  </w:t>
      </w:r>
    </w:p>
    <w:p>
      <w:pPr>
        <w:spacing w:line="320" w:lineRule="exact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spacing w:line="320" w:lineRule="exact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Z5.</w:t>
      </w:r>
      <w:r>
        <w:rPr>
          <w:rFonts w:hint="default" w:ascii="Times New Roman" w:hAnsi="Times New Roman" w:cs="Times New Roman"/>
          <w:sz w:val="24"/>
          <w:szCs w:val="24"/>
        </w:rPr>
        <w:t xml:space="preserve"> Your living/working Experience in China: ________Years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[Fill-in-the-blank]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  </w:t>
      </w:r>
    </w:p>
    <w:p>
      <w:pPr>
        <w:spacing w:line="320" w:lineRule="exact"/>
        <w:rPr>
          <w:rFonts w:hint="default" w:ascii="Times New Roman" w:hAnsi="Times New Roman" w:cs="Times New Roman"/>
          <w:b/>
          <w:bCs/>
          <w:sz w:val="24"/>
          <w:szCs w:val="24"/>
        </w:rPr>
      </w:pPr>
    </w:p>
    <w:p>
      <w:pPr>
        <w:spacing w:line="320" w:lineRule="exac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Z6.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cs="Times New Roman"/>
          <w:sz w:val="24"/>
          <w:szCs w:val="24"/>
          <w:lang w:val="en-US" w:eastAsia="zh-CN"/>
        </w:rPr>
        <w:t xml:space="preserve">Your highest education qualification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[Single-choice] </w:t>
      </w:r>
    </w:p>
    <w:tbl>
      <w:tblPr>
        <w:tblStyle w:val="5"/>
        <w:tblW w:w="9622" w:type="dxa"/>
        <w:jc w:val="righ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6"/>
        <w:gridCol w:w="518"/>
        <w:gridCol w:w="756"/>
        <w:gridCol w:w="3877"/>
        <w:gridCol w:w="5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right"/>
        </w:trPr>
        <w:tc>
          <w:tcPr>
            <w:tcW w:w="3906" w:type="dxa"/>
            <w:vAlign w:val="center"/>
          </w:tcPr>
          <w:p>
            <w:pPr>
              <w:tabs>
                <w:tab w:val="center" w:pos="3885"/>
              </w:tabs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High school /technical secondary school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1"/>
                <w:szCs w:val="21"/>
              </w:rPr>
              <w:tab/>
            </w:r>
          </w:p>
        </w:tc>
        <w:tc>
          <w:tcPr>
            <w:tcW w:w="518" w:type="dxa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 w:cs="Times New Roman"/>
                <w:sz w:val="21"/>
                <w:szCs w:val="21"/>
                <w:lang w:val="en-US" w:eastAsia="zh-CN"/>
              </w:rPr>
              <w:t>01</w:t>
            </w:r>
          </w:p>
        </w:tc>
        <w:tc>
          <w:tcPr>
            <w:tcW w:w="756" w:type="dxa"/>
            <w:vAlign w:val="center"/>
          </w:tcPr>
          <w:p>
            <w:pPr>
              <w:keepNext/>
              <w:keepLines/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</w:p>
        </w:tc>
        <w:tc>
          <w:tcPr>
            <w:tcW w:w="3877" w:type="dxa"/>
            <w:vAlign w:val="center"/>
          </w:tcPr>
          <w:p>
            <w:pPr>
              <w:tabs>
                <w:tab w:val="center" w:pos="4470"/>
              </w:tabs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Master's degree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1"/>
                <w:szCs w:val="21"/>
              </w:rPr>
              <w:tab/>
            </w:r>
          </w:p>
        </w:tc>
        <w:tc>
          <w:tcPr>
            <w:tcW w:w="5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 w:cs="Times New Roman"/>
                <w:sz w:val="21"/>
                <w:szCs w:val="21"/>
                <w:lang w:val="en-US" w:eastAsia="zh-CN"/>
              </w:rPr>
              <w:t>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906" w:type="dxa"/>
            <w:vAlign w:val="center"/>
          </w:tcPr>
          <w:p>
            <w:pPr>
              <w:tabs>
                <w:tab w:val="center" w:pos="3885"/>
              </w:tabs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College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1"/>
                <w:szCs w:val="21"/>
              </w:rPr>
              <w:tab/>
            </w:r>
          </w:p>
        </w:tc>
        <w:tc>
          <w:tcPr>
            <w:tcW w:w="518" w:type="dxa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 w:cs="Times New Roman"/>
                <w:sz w:val="21"/>
                <w:szCs w:val="21"/>
                <w:lang w:val="en-US" w:eastAsia="zh-CN"/>
              </w:rPr>
              <w:t>02</w:t>
            </w:r>
          </w:p>
        </w:tc>
        <w:tc>
          <w:tcPr>
            <w:tcW w:w="756" w:type="dxa"/>
            <w:vAlign w:val="center"/>
          </w:tcPr>
          <w:p>
            <w:pPr>
              <w:keepNext/>
              <w:keepLines/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</w:p>
        </w:tc>
        <w:tc>
          <w:tcPr>
            <w:tcW w:w="3877" w:type="dxa"/>
            <w:vAlign w:val="center"/>
          </w:tcPr>
          <w:p>
            <w:pPr>
              <w:tabs>
                <w:tab w:val="center" w:pos="4470"/>
              </w:tabs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Doctoral degree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1"/>
                <w:szCs w:val="21"/>
              </w:rPr>
              <w:tab/>
            </w:r>
          </w:p>
        </w:tc>
        <w:tc>
          <w:tcPr>
            <w:tcW w:w="56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 w:cs="Times New Roman"/>
                <w:sz w:val="21"/>
                <w:szCs w:val="21"/>
                <w:lang w:val="en-US" w:eastAsia="zh-CN"/>
              </w:rPr>
              <w:t>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906" w:type="dxa"/>
            <w:vAlign w:val="center"/>
          </w:tcPr>
          <w:p>
            <w:pPr>
              <w:tabs>
                <w:tab w:val="center" w:pos="3780"/>
              </w:tabs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Bachelor's degree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sz w:val="21"/>
                <w:szCs w:val="21"/>
              </w:rPr>
              <w:tab/>
            </w:r>
          </w:p>
        </w:tc>
        <w:tc>
          <w:tcPr>
            <w:tcW w:w="518" w:type="dxa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 w:cs="Times New Roman"/>
                <w:sz w:val="21"/>
                <w:szCs w:val="21"/>
                <w:lang w:val="en-US" w:eastAsia="zh-CN"/>
              </w:rPr>
              <w:t>03</w:t>
            </w:r>
          </w:p>
        </w:tc>
        <w:tc>
          <w:tcPr>
            <w:tcW w:w="756" w:type="dxa"/>
            <w:vAlign w:val="center"/>
          </w:tcPr>
          <w:p>
            <w:pPr>
              <w:keepNext/>
              <w:keepLines/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</w:p>
        </w:tc>
        <w:tc>
          <w:tcPr>
            <w:tcW w:w="3877" w:type="dxa"/>
            <w:vAlign w:val="center"/>
          </w:tcPr>
          <w:p>
            <w:pPr>
              <w:tabs>
                <w:tab w:val="center" w:pos="4157"/>
              </w:tabs>
              <w:spacing w:line="320" w:lineRule="exact"/>
              <w:rPr>
                <w:rFonts w:hint="default" w:ascii="Times New Roman" w:hAnsi="Times New Roman" w:eastAsia="楷体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Other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 xml:space="preserve">(please </w:t>
            </w: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specify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)</w:t>
            </w:r>
            <w:r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  <w:t>____________</w:t>
            </w:r>
          </w:p>
        </w:tc>
        <w:tc>
          <w:tcPr>
            <w:tcW w:w="565" w:type="dxa"/>
            <w:vAlign w:val="center"/>
          </w:tcPr>
          <w:p>
            <w:pPr>
              <w:keepNext/>
              <w:keepLines/>
              <w:spacing w:line="320" w:lineRule="exact"/>
              <w:jc w:val="center"/>
              <w:rPr>
                <w:rFonts w:hint="eastAsia" w:ascii="Times New Roman" w:hAnsi="Times New Roman" w:eastAsia="楷体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 w:cs="Times New Roman"/>
                <w:sz w:val="21"/>
                <w:szCs w:val="21"/>
                <w:lang w:val="en-US" w:eastAsia="zh-CN"/>
              </w:rPr>
              <w:t>95</w:t>
            </w:r>
          </w:p>
        </w:tc>
      </w:tr>
    </w:tbl>
    <w:p>
      <w:pPr>
        <w:spacing w:line="320" w:lineRule="exact"/>
        <w:jc w:val="left"/>
        <w:rPr>
          <w:rFonts w:hint="default" w:ascii="Times New Roman" w:hAnsi="Times New Roman" w:eastAsia="楷体_GB2312" w:cs="Times New Roman"/>
          <w:kern w:val="0"/>
          <w:sz w:val="21"/>
          <w:szCs w:val="21"/>
          <w:lang w:val="en-US" w:eastAsia="zh-CN"/>
        </w:rPr>
      </w:pPr>
    </w:p>
    <w:p>
      <w:pPr>
        <w:spacing w:line="320" w:lineRule="exact"/>
        <w:jc w:val="left"/>
        <w:rPr>
          <w:rFonts w:hint="eastAsia" w:eastAsia="楷体_GB2312" w:cs="Times New Roman"/>
          <w:kern w:val="0"/>
          <w:sz w:val="21"/>
          <w:szCs w:val="21"/>
          <w:lang w:val="en-US" w:eastAsia="zh-CN"/>
        </w:rPr>
      </w:pPr>
      <w:r>
        <w:rPr>
          <w:rFonts w:hint="eastAsia" w:eastAsia="楷体_GB2312" w:cs="Times New Roman"/>
          <w:kern w:val="0"/>
          <w:sz w:val="21"/>
          <w:szCs w:val="21"/>
          <w:lang w:val="en-US" w:eastAsia="zh-CN"/>
        </w:rPr>
        <w:t xml:space="preserve">Z7. If you prefer, please leave your email address so that we can contact you when necessary: </w:t>
      </w:r>
      <w:r>
        <w:rPr>
          <w:rFonts w:hint="eastAsia" w:ascii="Arial" w:hAnsi="Arial" w:cs="Arial"/>
        </w:rPr>
        <w:t>_</w:t>
      </w:r>
      <w:r>
        <w:rPr>
          <w:rFonts w:ascii="Arial" w:hAnsi="Arial" w:cs="Arial"/>
        </w:rPr>
        <w:t>_______________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>[Fill-in-the-blank]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cs="Times New Roman"/>
          <w:b/>
          <w:bCs/>
          <w:sz w:val="24"/>
          <w:szCs w:val="24"/>
          <w:lang w:val="en-US" w:eastAsia="zh-CN"/>
        </w:rPr>
        <w:t xml:space="preserve"> </w:t>
      </w:r>
    </w:p>
    <w:p>
      <w:pPr>
        <w:spacing w:line="320" w:lineRule="exact"/>
        <w:jc w:val="left"/>
        <w:rPr>
          <w:rFonts w:hint="default" w:eastAsia="楷体_GB2312" w:cs="Times New Roman"/>
          <w:kern w:val="0"/>
          <w:sz w:val="21"/>
          <w:szCs w:val="21"/>
          <w:lang w:val="en-US" w:eastAsia="zh-CN"/>
        </w:rPr>
      </w:pPr>
    </w:p>
    <w:sectPr>
      <w:head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10556" w:type="dxa"/>
      <w:tblInd w:w="108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457"/>
      <w:gridCol w:w="9099"/>
    </w:tblGrid>
    <w:tr>
      <w:tblPrEx>
        <w:tblLayout w:type="fixed"/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1457" w:type="dxa"/>
        </w:tcPr>
        <w:p>
          <w:pPr>
            <w:pStyle w:val="3"/>
            <w:ind w:right="360"/>
            <w:jc w:val="both"/>
            <w:rPr>
              <w:color w:val="CCE8CF"/>
            </w:rPr>
          </w:pPr>
        </w:p>
      </w:tc>
      <w:tc>
        <w:tcPr>
          <w:tcW w:w="9099" w:type="dxa"/>
        </w:tcPr>
        <w:p>
          <w:pPr>
            <w:outlineLvl w:val="0"/>
            <w:rPr>
              <w:b/>
              <w:szCs w:val="21"/>
            </w:rPr>
          </w:pPr>
          <w:r>
            <w:rPr>
              <w:rFonts w:ascii="Arial Black" w:hAnsi="Arial Black"/>
              <w:b/>
              <w:i/>
              <w:color w:val="990000"/>
              <w:sz w:val="24"/>
              <w:szCs w:val="28"/>
            </w:rPr>
            <w:t>2018 Amazing China</w:t>
          </w:r>
          <w:r>
            <w:rPr>
              <w:rFonts w:hint="eastAsia" w:ascii="方正舒体" w:hAnsi="宋体" w:eastAsia="方正舒体"/>
              <w:b/>
              <w:bCs/>
              <w:i/>
              <w:sz w:val="24"/>
            </w:rPr>
            <w:t>━</w:t>
          </w:r>
          <w:r>
            <w:rPr>
              <w:b/>
              <w:szCs w:val="21"/>
            </w:rPr>
            <w:t>The Most Attractive Chinese Cities for Foreigners</w:t>
          </w:r>
        </w:p>
      </w:tc>
    </w:tr>
  </w:tbl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CBA739"/>
    <w:multiLevelType w:val="singleLevel"/>
    <w:tmpl w:val="F6CBA73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D0534E3"/>
    <w:multiLevelType w:val="multilevel"/>
    <w:tmpl w:val="6D0534E3"/>
    <w:lvl w:ilvl="0" w:tentative="0">
      <w:start w:val="1"/>
      <w:numFmt w:val="bullet"/>
      <w:lvlText w:val=""/>
      <w:lvlJc w:val="left"/>
      <w:pPr>
        <w:ind w:left="420" w:hanging="42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 w:cs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B1DA2"/>
    <w:rsid w:val="058172AA"/>
    <w:rsid w:val="108B1DA2"/>
    <w:rsid w:val="19AC1842"/>
    <w:rsid w:val="216308A8"/>
    <w:rsid w:val="524D284D"/>
    <w:rsid w:val="53942FF7"/>
    <w:rsid w:val="5838165C"/>
    <w:rsid w:val="5E4327E0"/>
    <w:rsid w:val="622F48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7">
    <w:name w:val="样式1"/>
    <w:basedOn w:val="1"/>
    <w:qFormat/>
    <w:uiPriority w:val="0"/>
    <w:pPr>
      <w:adjustRightInd w:val="0"/>
      <w:spacing w:line="312" w:lineRule="atLeast"/>
      <w:textAlignment w:val="baseline"/>
    </w:pPr>
    <w:rPr>
      <w:rFonts w:ascii="楷体_GB2312" w:eastAsia="楷体_GB2312" w:cs="楷体_GB2312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2018-10-27T08:29:00Z</dcterms:created>
  <dc:creator>Jaye Chang</dc:creator>
  <cp:lastModifiedBy>Li Yiwen</cp:lastModifiedBy>
  <dcterms:modified xsi:type="dcterms:W3CDTF">2018-12-03T01:21:05Z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